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88" w:lineRule="auto"/>
        <w:ind w:firstLine="420" w:firstLineChars="200"/>
        <w:jc w:val="left"/>
        <w:outlineLvl w:val="9"/>
        <w:rPr>
          <w:rFonts w:hint="eastAsia" w:ascii="宋体" w:hAnsi="宋体" w:eastAsia="宋体" w:cs="宋体"/>
          <w:b/>
          <w:color w:val="auto"/>
          <w:spacing w:val="-6"/>
          <w:sz w:val="32"/>
          <w:szCs w:val="32"/>
          <w:highlight w:val="none"/>
          <w:lang w:val="en-US" w:eastAsia="zh-CN"/>
        </w:rPr>
      </w:pPr>
      <w:r>
        <w:rPr>
          <w:rFonts w:hint="eastAsia" w:ascii="宋体" w:hAnsi="宋体" w:eastAsia="宋体" w:cs="宋体"/>
          <w:b w:val="0"/>
          <w:color w:val="auto"/>
          <w:spacing w:val="0"/>
          <w:kern w:val="0"/>
          <w:sz w:val="21"/>
          <w:szCs w:val="21"/>
          <w:highlight w:val="none"/>
          <w:lang w:val="en-US" w:eastAsia="zh-CN"/>
        </w:rPr>
        <w:t>附件8：</w:t>
      </w:r>
    </w:p>
    <w:p>
      <w:pPr>
        <w:spacing w:line="288" w:lineRule="auto"/>
        <w:ind w:firstLine="619" w:firstLineChars="200"/>
        <w:jc w:val="center"/>
        <w:outlineLvl w:val="9"/>
        <w:rPr>
          <w:rFonts w:hint="eastAsia" w:ascii="宋体" w:hAnsi="宋体" w:eastAsia="宋体" w:cs="宋体"/>
          <w:b/>
          <w:color w:val="auto"/>
          <w:spacing w:val="-6"/>
          <w:sz w:val="32"/>
          <w:szCs w:val="32"/>
          <w:highlight w:val="none"/>
        </w:rPr>
      </w:pPr>
      <w:bookmarkStart w:id="0" w:name="_GoBack"/>
      <w:r>
        <w:rPr>
          <w:rFonts w:hint="eastAsia" w:ascii="宋体" w:hAnsi="宋体" w:eastAsia="宋体" w:cs="宋体"/>
          <w:b/>
          <w:color w:val="auto"/>
          <w:spacing w:val="-6"/>
          <w:sz w:val="32"/>
          <w:szCs w:val="32"/>
          <w:highlight w:val="none"/>
        </w:rPr>
        <w:t>保密承诺书</w:t>
      </w:r>
      <w:bookmarkEnd w:id="0"/>
      <w:r>
        <w:rPr>
          <w:rFonts w:hint="eastAsia" w:ascii="宋体" w:hAnsi="宋体" w:eastAsia="宋体" w:cs="宋体"/>
          <w:b/>
          <w:color w:val="auto"/>
          <w:spacing w:val="-6"/>
          <w:sz w:val="32"/>
          <w:szCs w:val="32"/>
          <w:highlight w:val="none"/>
        </w:rPr>
        <w:t>（获取招标文件时提供）</w:t>
      </w:r>
    </w:p>
    <w:p>
      <w:pPr>
        <w:spacing w:line="288" w:lineRule="auto"/>
        <w:jc w:val="left"/>
        <w:outlineLvl w:val="9"/>
        <w:rPr>
          <w:rFonts w:hint="eastAsia" w:ascii="宋体" w:hAnsi="宋体" w:eastAsia="宋体" w:cs="宋体"/>
          <w:color w:val="auto"/>
          <w:spacing w:val="-6"/>
          <w:sz w:val="21"/>
          <w:szCs w:val="21"/>
          <w:highlight w:val="none"/>
        </w:rPr>
      </w:pPr>
    </w:p>
    <w:p>
      <w:pPr>
        <w:spacing w:line="288" w:lineRule="auto"/>
        <w:jc w:val="center"/>
        <w:outlineLvl w:val="9"/>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保密承诺书</w:t>
      </w:r>
    </w:p>
    <w:p>
      <w:pPr>
        <w:spacing w:line="288" w:lineRule="auto"/>
        <w:jc w:val="left"/>
        <w:outlineLvl w:val="9"/>
        <w:rPr>
          <w:rFonts w:hint="eastAsia" w:ascii="宋体" w:hAnsi="宋体" w:eastAsia="宋体" w:cs="宋体"/>
          <w:color w:val="auto"/>
          <w:spacing w:val="-6"/>
          <w:sz w:val="21"/>
          <w:szCs w:val="21"/>
          <w:highlight w:val="none"/>
        </w:rPr>
      </w:pP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浙江浙银金融租赁股份有限公司：</w:t>
      </w:r>
    </w:p>
    <w:p>
      <w:pPr>
        <w:spacing w:line="288" w:lineRule="auto"/>
        <w:jc w:val="left"/>
        <w:outlineLvl w:val="9"/>
        <w:rPr>
          <w:rFonts w:hint="eastAsia" w:ascii="宋体" w:hAnsi="宋体" w:eastAsia="宋体" w:cs="宋体"/>
          <w:color w:val="auto"/>
          <w:spacing w:val="-6"/>
          <w:sz w:val="21"/>
          <w:szCs w:val="21"/>
          <w:highlight w:val="none"/>
        </w:rPr>
      </w:pP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鉴于我方自愿参加（浙银金租2026-2028年度税务咨询服务采购）招标活动，我方现就有关保密义务事项做出如下承诺：</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我方保证，未经招标人书面同意,不得向社会公众或第三方通过任何途径出示、披露敏感信息以及本项目的工作成果，亦不得对敏感信息、各阶段工作成果和最终工作成果进行传播和销售，并且保证只为执行本项目之目的使用敏感信息和各阶段工作成果和最终工作成果。</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2、我方保证，如为本合同目的确实需要向第三方披露对方的敏感信息，需事先得到招标人的书面许可，并与该第三方签订保密合同。</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3、我方保证，只能将招标人的相关敏感信息提供给与本合同工作直接相关的员工，提供范围及程度仅限于可使该员工完成本项工作，并应约束其员工遵守保密义务。</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4、我方保证，在双方合作关系结束后，我方有义务按照招标人的要求将敏感信息及其载体返还给招标人或者按照招标人的要求予以销毁，不得再以任何形式使用敏感信息。</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5、我方同意采取任何必要的、以及招标人要求的合理措施，保护招标人提供的敏感信息。</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6、如发生任何敏感信息泄漏事件，包括但不限于因我方原因导致的泄漏事件或者因第三方非法获取和使用而造成的泄漏事件，我方均应立即通知招标人，并采取有效措施防止泄密进一步扩大。</w:t>
      </w: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特此承诺。</w:t>
      </w:r>
    </w:p>
    <w:p>
      <w:pPr>
        <w:spacing w:line="288" w:lineRule="auto"/>
        <w:jc w:val="left"/>
        <w:outlineLvl w:val="9"/>
        <w:rPr>
          <w:rFonts w:hint="eastAsia" w:ascii="宋体" w:hAnsi="宋体" w:eastAsia="宋体" w:cs="宋体"/>
          <w:color w:val="auto"/>
          <w:spacing w:val="-6"/>
          <w:sz w:val="21"/>
          <w:szCs w:val="21"/>
          <w:highlight w:val="none"/>
        </w:rPr>
      </w:pPr>
    </w:p>
    <w:p>
      <w:pPr>
        <w:spacing w:line="288" w:lineRule="auto"/>
        <w:jc w:val="left"/>
        <w:outlineLvl w:val="9"/>
        <w:rPr>
          <w:rFonts w:hint="eastAsia" w:ascii="宋体" w:hAnsi="宋体" w:eastAsia="宋体" w:cs="宋体"/>
          <w:color w:val="auto"/>
          <w:spacing w:val="-6"/>
          <w:sz w:val="21"/>
          <w:szCs w:val="21"/>
          <w:highlight w:val="none"/>
        </w:rPr>
      </w:pP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投标人名称（盖章）</w:t>
      </w:r>
      <w:r>
        <w:rPr>
          <w:rFonts w:hint="eastAsia" w:ascii="宋体" w:hAnsi="宋体" w:eastAsia="宋体" w:cs="宋体"/>
          <w:color w:val="auto"/>
          <w:spacing w:val="-6"/>
          <w:sz w:val="21"/>
          <w:szCs w:val="21"/>
          <w:highlight w:val="none"/>
          <w:lang w:eastAsia="zh-CN"/>
        </w:rPr>
        <w:t>：</w:t>
      </w:r>
    </w:p>
    <w:p>
      <w:pPr>
        <w:spacing w:line="288" w:lineRule="auto"/>
        <w:jc w:val="left"/>
        <w:outlineLvl w:val="9"/>
        <w:rPr>
          <w:rFonts w:hint="eastAsia" w:ascii="宋体" w:hAnsi="宋体" w:eastAsia="宋体" w:cs="宋体"/>
          <w:color w:val="auto"/>
          <w:spacing w:val="-6"/>
          <w:sz w:val="21"/>
          <w:szCs w:val="21"/>
          <w:highlight w:val="none"/>
        </w:rPr>
      </w:pPr>
    </w:p>
    <w:p>
      <w:pPr>
        <w:spacing w:line="288" w:lineRule="auto"/>
        <w:jc w:val="left"/>
        <w:outlineLvl w:val="9"/>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日期：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0NDk3MWU4NDZmYjZiODNkYmUzNjMwYjQ4OTMxMGIifQ=="/>
  </w:docVars>
  <w:rsids>
    <w:rsidRoot w:val="586D103B"/>
    <w:rsid w:val="586D1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2026-10-13T01:58:00Z</dcterms:created>
  <dc:creator>微信用户</dc:creator>
  <cp:lastModifiedBy>微信用户</cp:lastModifiedBy>
  <dcterms:modified xsi:type="dcterms:W3CDTF">2026-10-13T01:59:08Z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4335DDA9C3504DE392EA5CF717616C0D_11</vt:lpwstr>
  </property>
</Properties>
</file>